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C3B4" w14:textId="0BC1DEEC" w:rsidR="000953E7" w:rsidRDefault="0809456B" w:rsidP="17E24068">
      <w:pPr>
        <w:shd w:val="clear" w:color="auto" w:fill="FFFFFF" w:themeFill="background1"/>
        <w:spacing w:before="220" w:after="220" w:line="276" w:lineRule="auto"/>
        <w:jc w:val="center"/>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PANEL INTERVIEW QUESTIONS</w:t>
      </w:r>
    </w:p>
    <w:p w14:paraId="4ECF49E3" w14:textId="4A667C16"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How do you think your tour stop went? Do you think you implemented the feedback? </w:t>
      </w:r>
    </w:p>
    <w:p w14:paraId="06CC66DE" w14:textId="5AF32575"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Why did you choose to make USC home?</w:t>
      </w:r>
    </w:p>
    <w:p w14:paraId="2796179B" w14:textId="09AD9B01" w:rsidR="000953E7" w:rsidRDefault="0809456B" w:rsidP="17E24068">
      <w:pPr>
        <w:pStyle w:val="ListParagraph"/>
        <w:numPr>
          <w:ilvl w:val="1"/>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Why are you interested in UA? </w:t>
      </w:r>
    </w:p>
    <w:p w14:paraId="685845E0" w14:textId="0E8C7A03"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What's your favorite USC tradition? Why?</w:t>
      </w:r>
    </w:p>
    <w:p w14:paraId="0FF98A92" w14:textId="287E7E52"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What does “accountability” mean to you? Can you tell us about a time when you had to hold yourself accountable?</w:t>
      </w:r>
    </w:p>
    <w:p w14:paraId="587EF41C" w14:textId="339FD585"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Tell me about a time you faced a challenge or setback. How did you handle it, and what did you learn?</w:t>
      </w:r>
    </w:p>
    <w:p w14:paraId="08483804" w14:textId="1D3616ED"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Tell us about a situation when you experienced an unexpected change. How did you adapt?</w:t>
      </w:r>
    </w:p>
    <w:p w14:paraId="5E8D4F9E" w14:textId="7C7B0FCC"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We accommodate prospective students from all different backgrounds. What would you do to ensure that all students will feel welcome and be able to see themselves at Carolina?</w:t>
      </w:r>
    </w:p>
    <w:p w14:paraId="50CEA0CD" w14:textId="45116253"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 xml:space="preserve">You have a student who is interested in a program that differs from your program. How would you accommodate them and what resources do you provide? </w:t>
      </w:r>
    </w:p>
    <w:p w14:paraId="23B23DAA" w14:textId="74EC5212"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Can you share an example of a time when you had to step back and support your team rather than take the lead</w:t>
      </w:r>
      <w:r w:rsidR="00B721C8">
        <w:rPr>
          <w:rFonts w:ascii="Times New Roman" w:eastAsia="Times New Roman" w:hAnsi="Times New Roman" w:cs="Times New Roman"/>
          <w:color w:val="000000" w:themeColor="text1"/>
        </w:rPr>
        <w:t>?</w:t>
      </w:r>
    </w:p>
    <w:p w14:paraId="56F6CDDE" w14:textId="1298612B" w:rsidR="000953E7" w:rsidRDefault="0809456B" w:rsidP="17E24068">
      <w:pPr>
        <w:pStyle w:val="ListParagraph"/>
        <w:numPr>
          <w:ilvl w:val="0"/>
          <w:numId w:val="3"/>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University Ambassadors serve as the face of the University. So, professionalism is an important aspect of being an ambassador. What does professionalism mean to you?</w:t>
      </w:r>
    </w:p>
    <w:p w14:paraId="3AC5A53D" w14:textId="0EAE9978" w:rsidR="000953E7" w:rsidRDefault="0809456B" w:rsidP="17E24068">
      <w:pPr>
        <w:shd w:val="clear" w:color="auto" w:fill="FFFFFF" w:themeFill="background1"/>
        <w:spacing w:after="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b/>
          <w:bCs/>
          <w:color w:val="000000" w:themeColor="text1"/>
        </w:rPr>
        <w:t>****Ask questions 16 and 17 question when 5 minutes are remaining. Additional questions attached below if time permits!</w:t>
      </w:r>
    </w:p>
    <w:p w14:paraId="5A9CAC50" w14:textId="45AF4667" w:rsidR="000953E7" w:rsidRDefault="000953E7" w:rsidP="17E24068">
      <w:pPr>
        <w:shd w:val="clear" w:color="auto" w:fill="FFFFFF" w:themeFill="background1"/>
        <w:spacing w:after="0" w:line="276" w:lineRule="auto"/>
        <w:rPr>
          <w:rFonts w:ascii="Times New Roman" w:eastAsia="Times New Roman" w:hAnsi="Times New Roman" w:cs="Times New Roman"/>
          <w:color w:val="000000" w:themeColor="text1"/>
        </w:rPr>
      </w:pPr>
    </w:p>
    <w:p w14:paraId="2CC6F57B" w14:textId="4AD51BA3" w:rsidR="000953E7" w:rsidRDefault="0809456B" w:rsidP="17E24068">
      <w:pPr>
        <w:pStyle w:val="ListParagraph"/>
        <w:numPr>
          <w:ilvl w:val="0"/>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What other clubs and organizations</w:t>
      </w:r>
      <w:r w:rsidRPr="17E24068">
        <w:rPr>
          <w:rFonts w:ascii="Times New Roman" w:eastAsia="Times New Roman" w:hAnsi="Times New Roman" w:cs="Times New Roman"/>
          <w:color w:val="000000" w:themeColor="text1"/>
          <w:lang w:val="en"/>
        </w:rPr>
        <w:t xml:space="preserve"> are you involved in (or planning to be)?</w:t>
      </w:r>
    </w:p>
    <w:p w14:paraId="035056A7" w14:textId="14319B94" w:rsidR="000953E7" w:rsidRDefault="0809456B" w:rsidP="17E24068">
      <w:pPr>
        <w:pStyle w:val="ListParagraph"/>
        <w:numPr>
          <w:ilvl w:val="1"/>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How will you ensure that UA and the rookie process remain a priority?</w:t>
      </w:r>
    </w:p>
    <w:p w14:paraId="5ECCE8A1" w14:textId="72500029" w:rsidR="000953E7" w:rsidRDefault="0809456B" w:rsidP="17E24068">
      <w:pPr>
        <w:pStyle w:val="ListParagraph"/>
        <w:numPr>
          <w:ilvl w:val="0"/>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What is one of your favorite things to do on the weekend? </w:t>
      </w:r>
    </w:p>
    <w:p w14:paraId="5E31D0D6" w14:textId="3EDBE5FB" w:rsidR="000953E7" w:rsidRDefault="0809456B" w:rsidP="17E24068">
      <w:pPr>
        <w:pStyle w:val="ListParagraph"/>
        <w:numPr>
          <w:ilvl w:val="0"/>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What do you wish you knew before coming to USC? </w:t>
      </w:r>
    </w:p>
    <w:p w14:paraId="4AF1DCB9" w14:textId="4013B183" w:rsidR="000953E7" w:rsidRDefault="0809456B" w:rsidP="17E24068">
      <w:pPr>
        <w:pStyle w:val="ListParagraph"/>
        <w:numPr>
          <w:ilvl w:val="0"/>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What would you say if a parent asked you: “what would you change about the university?”</w:t>
      </w:r>
    </w:p>
    <w:p w14:paraId="3933E8AE" w14:textId="7C506677" w:rsidR="000953E7" w:rsidRDefault="0809456B" w:rsidP="17E24068">
      <w:pPr>
        <w:pStyle w:val="ListParagraph"/>
        <w:numPr>
          <w:ilvl w:val="0"/>
          <w:numId w:val="2"/>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If you could only show someone one place on campus, where would you choose and why?</w:t>
      </w:r>
    </w:p>
    <w:p w14:paraId="78C88DEA" w14:textId="0F9612E5" w:rsidR="000953E7" w:rsidRDefault="000953E7" w:rsidP="17E24068">
      <w:pPr>
        <w:shd w:val="clear" w:color="auto" w:fill="FFFFFF" w:themeFill="background1"/>
        <w:spacing w:after="0" w:line="276" w:lineRule="auto"/>
        <w:rPr>
          <w:rFonts w:ascii="Times New Roman" w:eastAsia="Times New Roman" w:hAnsi="Times New Roman" w:cs="Times New Roman"/>
          <w:color w:val="000000" w:themeColor="text1"/>
        </w:rPr>
      </w:pPr>
    </w:p>
    <w:p w14:paraId="63632F0B" w14:textId="630848F9" w:rsidR="000953E7" w:rsidRDefault="0809456B" w:rsidP="17E24068">
      <w:pPr>
        <w:shd w:val="clear" w:color="auto" w:fill="FFFFFF" w:themeFill="background1"/>
        <w:spacing w:after="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b/>
          <w:bCs/>
          <w:color w:val="000000" w:themeColor="text1"/>
          <w:lang w:val="en"/>
        </w:rPr>
        <w:t>Recruitment/Mentor Captains:</w:t>
      </w:r>
    </w:p>
    <w:p w14:paraId="443C6F74" w14:textId="1792C6D0" w:rsidR="000953E7" w:rsidRDefault="0809456B" w:rsidP="17E24068">
      <w:pPr>
        <w:pStyle w:val="ListParagraph"/>
        <w:numPr>
          <w:ilvl w:val="0"/>
          <w:numId w:val="1"/>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b/>
          <w:bCs/>
          <w:color w:val="000000" w:themeColor="text1"/>
        </w:rPr>
        <w:t xml:space="preserve"> </w:t>
      </w:r>
      <w:r w:rsidRPr="17E24068">
        <w:rPr>
          <w:rFonts w:ascii="Times New Roman" w:eastAsia="Times New Roman" w:hAnsi="Times New Roman" w:cs="Times New Roman"/>
          <w:color w:val="000000" w:themeColor="text1"/>
        </w:rPr>
        <w:t>What questions do you have for us?</w:t>
      </w:r>
    </w:p>
    <w:p w14:paraId="7521767C" w14:textId="4454AD55" w:rsidR="000953E7" w:rsidRDefault="0809456B" w:rsidP="17E24068">
      <w:pPr>
        <w:pStyle w:val="ListParagraph"/>
        <w:numPr>
          <w:ilvl w:val="0"/>
          <w:numId w:val="1"/>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Are you able to make the WNM from 6:15 to 8:30? </w:t>
      </w:r>
    </w:p>
    <w:p w14:paraId="76C20BE5" w14:textId="1742CAF3" w:rsidR="000953E7" w:rsidRDefault="0809456B" w:rsidP="17E24068">
      <w:pPr>
        <w:pStyle w:val="ListParagraph"/>
        <w:numPr>
          <w:ilvl w:val="1"/>
          <w:numId w:val="1"/>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rPr>
        <w:t xml:space="preserve">*WNM are not only for professional development and enhancing our knowledge of campus, but also for building community and comradery. How would you contribute to that community if you cannot attend? </w:t>
      </w:r>
    </w:p>
    <w:p w14:paraId="2C078E63" w14:textId="38F82210" w:rsidR="000953E7" w:rsidRDefault="0809456B" w:rsidP="17E24068">
      <w:pPr>
        <w:pStyle w:val="ListParagraph"/>
        <w:numPr>
          <w:ilvl w:val="1"/>
          <w:numId w:val="1"/>
        </w:numPr>
        <w:shd w:val="clear" w:color="auto" w:fill="FFFFFF" w:themeFill="background1"/>
        <w:spacing w:before="220" w:after="220" w:line="276" w:lineRule="auto"/>
        <w:rPr>
          <w:rFonts w:ascii="Times New Roman" w:eastAsia="Times New Roman" w:hAnsi="Times New Roman" w:cs="Times New Roman"/>
          <w:color w:val="000000" w:themeColor="text1"/>
        </w:rPr>
      </w:pPr>
      <w:r w:rsidRPr="17E24068">
        <w:rPr>
          <w:rFonts w:ascii="Times New Roman" w:eastAsia="Times New Roman" w:hAnsi="Times New Roman" w:cs="Times New Roman"/>
          <w:color w:val="000000" w:themeColor="text1"/>
          <w:lang w:val="en"/>
        </w:rPr>
        <w:t xml:space="preserve">*Are you available October </w:t>
      </w:r>
      <w:r w:rsidR="00B721C8">
        <w:rPr>
          <w:rFonts w:ascii="Times New Roman" w:eastAsia="Times New Roman" w:hAnsi="Times New Roman" w:cs="Times New Roman"/>
          <w:color w:val="000000" w:themeColor="text1"/>
          <w:lang w:val="en"/>
        </w:rPr>
        <w:t>5</w:t>
      </w:r>
      <w:r w:rsidRPr="17E24068">
        <w:rPr>
          <w:rFonts w:ascii="Times New Roman" w:eastAsia="Times New Roman" w:hAnsi="Times New Roman" w:cs="Times New Roman"/>
          <w:color w:val="000000" w:themeColor="text1"/>
          <w:lang w:val="en"/>
        </w:rPr>
        <w:t xml:space="preserve">th from </w:t>
      </w:r>
      <w:r w:rsidR="00B721C8">
        <w:rPr>
          <w:rFonts w:ascii="Times New Roman" w:eastAsia="Times New Roman" w:hAnsi="Times New Roman" w:cs="Times New Roman"/>
          <w:color w:val="000000" w:themeColor="text1"/>
          <w:lang w:val="en"/>
        </w:rPr>
        <w:t>11</w:t>
      </w:r>
      <w:r w:rsidRPr="17E24068">
        <w:rPr>
          <w:rFonts w:ascii="Times New Roman" w:eastAsia="Times New Roman" w:hAnsi="Times New Roman" w:cs="Times New Roman"/>
          <w:color w:val="000000" w:themeColor="text1"/>
          <w:lang w:val="en"/>
        </w:rPr>
        <w:t>-</w:t>
      </w:r>
      <w:r w:rsidR="00B457AF">
        <w:rPr>
          <w:rFonts w:ascii="Times New Roman" w:eastAsia="Times New Roman" w:hAnsi="Times New Roman" w:cs="Times New Roman"/>
          <w:color w:val="000000" w:themeColor="text1"/>
          <w:lang w:val="en"/>
        </w:rPr>
        <w:t>4</w:t>
      </w:r>
      <w:r w:rsidRPr="17E24068">
        <w:rPr>
          <w:rFonts w:ascii="Times New Roman" w:eastAsia="Times New Roman" w:hAnsi="Times New Roman" w:cs="Times New Roman"/>
          <w:color w:val="000000" w:themeColor="text1"/>
          <w:lang w:val="en"/>
        </w:rPr>
        <w:t>pm?</w:t>
      </w:r>
    </w:p>
    <w:sectPr w:rsidR="000953E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D9B5"/>
    <w:multiLevelType w:val="hybridMultilevel"/>
    <w:tmpl w:val="72D6E5D6"/>
    <w:lvl w:ilvl="0" w:tplc="C54EF58C">
      <w:start w:val="16"/>
      <w:numFmt w:val="decimal"/>
      <w:lvlText w:val="%1."/>
      <w:lvlJc w:val="left"/>
      <w:pPr>
        <w:ind w:left="720" w:hanging="360"/>
      </w:pPr>
    </w:lvl>
    <w:lvl w:ilvl="1" w:tplc="985A4DFE">
      <w:start w:val="1"/>
      <w:numFmt w:val="lowerLetter"/>
      <w:lvlText w:val="%2."/>
      <w:lvlJc w:val="left"/>
      <w:pPr>
        <w:ind w:left="1440" w:hanging="360"/>
      </w:pPr>
    </w:lvl>
    <w:lvl w:ilvl="2" w:tplc="94B451E8">
      <w:start w:val="1"/>
      <w:numFmt w:val="lowerRoman"/>
      <w:lvlText w:val="%3."/>
      <w:lvlJc w:val="right"/>
      <w:pPr>
        <w:ind w:left="2160" w:hanging="180"/>
      </w:pPr>
    </w:lvl>
    <w:lvl w:ilvl="3" w:tplc="CA9410E4">
      <w:start w:val="1"/>
      <w:numFmt w:val="decimal"/>
      <w:lvlText w:val="%4."/>
      <w:lvlJc w:val="left"/>
      <w:pPr>
        <w:ind w:left="2880" w:hanging="360"/>
      </w:pPr>
    </w:lvl>
    <w:lvl w:ilvl="4" w:tplc="712E95DA">
      <w:start w:val="1"/>
      <w:numFmt w:val="lowerLetter"/>
      <w:lvlText w:val="%5."/>
      <w:lvlJc w:val="left"/>
      <w:pPr>
        <w:ind w:left="3600" w:hanging="360"/>
      </w:pPr>
    </w:lvl>
    <w:lvl w:ilvl="5" w:tplc="5C96515A">
      <w:start w:val="1"/>
      <w:numFmt w:val="lowerRoman"/>
      <w:lvlText w:val="%6."/>
      <w:lvlJc w:val="right"/>
      <w:pPr>
        <w:ind w:left="4320" w:hanging="180"/>
      </w:pPr>
    </w:lvl>
    <w:lvl w:ilvl="6" w:tplc="4418B4AC">
      <w:start w:val="1"/>
      <w:numFmt w:val="decimal"/>
      <w:lvlText w:val="%7."/>
      <w:lvlJc w:val="left"/>
      <w:pPr>
        <w:ind w:left="5040" w:hanging="360"/>
      </w:pPr>
    </w:lvl>
    <w:lvl w:ilvl="7" w:tplc="DE8E9326">
      <w:start w:val="1"/>
      <w:numFmt w:val="lowerLetter"/>
      <w:lvlText w:val="%8."/>
      <w:lvlJc w:val="left"/>
      <w:pPr>
        <w:ind w:left="5760" w:hanging="360"/>
      </w:pPr>
    </w:lvl>
    <w:lvl w:ilvl="8" w:tplc="9E129FBC">
      <w:start w:val="1"/>
      <w:numFmt w:val="lowerRoman"/>
      <w:lvlText w:val="%9."/>
      <w:lvlJc w:val="right"/>
      <w:pPr>
        <w:ind w:left="6480" w:hanging="180"/>
      </w:pPr>
    </w:lvl>
  </w:abstractNum>
  <w:abstractNum w:abstractNumId="1" w15:restartNumberingAfterBreak="0">
    <w:nsid w:val="4673D09B"/>
    <w:multiLevelType w:val="hybridMultilevel"/>
    <w:tmpl w:val="7DFCA686"/>
    <w:lvl w:ilvl="0" w:tplc="CC20919A">
      <w:start w:val="11"/>
      <w:numFmt w:val="decimal"/>
      <w:lvlText w:val="%1."/>
      <w:lvlJc w:val="left"/>
      <w:pPr>
        <w:ind w:left="720" w:hanging="360"/>
      </w:pPr>
    </w:lvl>
    <w:lvl w:ilvl="1" w:tplc="3B520ADA">
      <w:start w:val="1"/>
      <w:numFmt w:val="lowerLetter"/>
      <w:lvlText w:val="%2."/>
      <w:lvlJc w:val="left"/>
      <w:pPr>
        <w:ind w:left="1440" w:hanging="360"/>
      </w:pPr>
    </w:lvl>
    <w:lvl w:ilvl="2" w:tplc="A0E2AFB6">
      <w:start w:val="1"/>
      <w:numFmt w:val="lowerRoman"/>
      <w:lvlText w:val="%3."/>
      <w:lvlJc w:val="right"/>
      <w:pPr>
        <w:ind w:left="2160" w:hanging="180"/>
      </w:pPr>
    </w:lvl>
    <w:lvl w:ilvl="3" w:tplc="64C443B6">
      <w:start w:val="1"/>
      <w:numFmt w:val="decimal"/>
      <w:lvlText w:val="%4."/>
      <w:lvlJc w:val="left"/>
      <w:pPr>
        <w:ind w:left="2880" w:hanging="360"/>
      </w:pPr>
    </w:lvl>
    <w:lvl w:ilvl="4" w:tplc="EAA434A2">
      <w:start w:val="1"/>
      <w:numFmt w:val="lowerLetter"/>
      <w:lvlText w:val="%5."/>
      <w:lvlJc w:val="left"/>
      <w:pPr>
        <w:ind w:left="3600" w:hanging="360"/>
      </w:pPr>
    </w:lvl>
    <w:lvl w:ilvl="5" w:tplc="A19C7E38">
      <w:start w:val="1"/>
      <w:numFmt w:val="lowerRoman"/>
      <w:lvlText w:val="%6."/>
      <w:lvlJc w:val="right"/>
      <w:pPr>
        <w:ind w:left="4320" w:hanging="180"/>
      </w:pPr>
    </w:lvl>
    <w:lvl w:ilvl="6" w:tplc="90DA8E54">
      <w:start w:val="1"/>
      <w:numFmt w:val="decimal"/>
      <w:lvlText w:val="%7."/>
      <w:lvlJc w:val="left"/>
      <w:pPr>
        <w:ind w:left="5040" w:hanging="360"/>
      </w:pPr>
    </w:lvl>
    <w:lvl w:ilvl="7" w:tplc="9C62F45C">
      <w:start w:val="1"/>
      <w:numFmt w:val="lowerLetter"/>
      <w:lvlText w:val="%8."/>
      <w:lvlJc w:val="left"/>
      <w:pPr>
        <w:ind w:left="5760" w:hanging="360"/>
      </w:pPr>
    </w:lvl>
    <w:lvl w:ilvl="8" w:tplc="20E2F17C">
      <w:start w:val="1"/>
      <w:numFmt w:val="lowerRoman"/>
      <w:lvlText w:val="%9."/>
      <w:lvlJc w:val="right"/>
      <w:pPr>
        <w:ind w:left="6480" w:hanging="180"/>
      </w:pPr>
    </w:lvl>
  </w:abstractNum>
  <w:abstractNum w:abstractNumId="2" w15:restartNumberingAfterBreak="0">
    <w:nsid w:val="6EC1A143"/>
    <w:multiLevelType w:val="hybridMultilevel"/>
    <w:tmpl w:val="07A22E32"/>
    <w:lvl w:ilvl="0" w:tplc="81F2C6DE">
      <w:start w:val="1"/>
      <w:numFmt w:val="decimal"/>
      <w:lvlText w:val="%1."/>
      <w:lvlJc w:val="left"/>
      <w:pPr>
        <w:ind w:left="720" w:hanging="360"/>
      </w:pPr>
    </w:lvl>
    <w:lvl w:ilvl="1" w:tplc="AA54D68C">
      <w:start w:val="1"/>
      <w:numFmt w:val="lowerLetter"/>
      <w:lvlText w:val="%2."/>
      <w:lvlJc w:val="left"/>
      <w:pPr>
        <w:ind w:left="1440" w:hanging="360"/>
      </w:pPr>
    </w:lvl>
    <w:lvl w:ilvl="2" w:tplc="3AEA6F62">
      <w:start w:val="1"/>
      <w:numFmt w:val="lowerRoman"/>
      <w:lvlText w:val="%3."/>
      <w:lvlJc w:val="right"/>
      <w:pPr>
        <w:ind w:left="2160" w:hanging="180"/>
      </w:pPr>
    </w:lvl>
    <w:lvl w:ilvl="3" w:tplc="71229758">
      <w:start w:val="1"/>
      <w:numFmt w:val="decimal"/>
      <w:lvlText w:val="%4."/>
      <w:lvlJc w:val="left"/>
      <w:pPr>
        <w:ind w:left="2880" w:hanging="360"/>
      </w:pPr>
    </w:lvl>
    <w:lvl w:ilvl="4" w:tplc="A2FC1B00">
      <w:start w:val="1"/>
      <w:numFmt w:val="lowerLetter"/>
      <w:lvlText w:val="%5."/>
      <w:lvlJc w:val="left"/>
      <w:pPr>
        <w:ind w:left="3600" w:hanging="360"/>
      </w:pPr>
    </w:lvl>
    <w:lvl w:ilvl="5" w:tplc="3D5EA1E2">
      <w:start w:val="1"/>
      <w:numFmt w:val="lowerRoman"/>
      <w:lvlText w:val="%6."/>
      <w:lvlJc w:val="right"/>
      <w:pPr>
        <w:ind w:left="4320" w:hanging="180"/>
      </w:pPr>
    </w:lvl>
    <w:lvl w:ilvl="6" w:tplc="F9F49398">
      <w:start w:val="1"/>
      <w:numFmt w:val="decimal"/>
      <w:lvlText w:val="%7."/>
      <w:lvlJc w:val="left"/>
      <w:pPr>
        <w:ind w:left="5040" w:hanging="360"/>
      </w:pPr>
    </w:lvl>
    <w:lvl w:ilvl="7" w:tplc="939AFC62">
      <w:start w:val="1"/>
      <w:numFmt w:val="lowerLetter"/>
      <w:lvlText w:val="%8."/>
      <w:lvlJc w:val="left"/>
      <w:pPr>
        <w:ind w:left="5760" w:hanging="360"/>
      </w:pPr>
    </w:lvl>
    <w:lvl w:ilvl="8" w:tplc="06DEEAAE">
      <w:start w:val="1"/>
      <w:numFmt w:val="lowerRoman"/>
      <w:lvlText w:val="%9."/>
      <w:lvlJc w:val="right"/>
      <w:pPr>
        <w:ind w:left="6480" w:hanging="180"/>
      </w:pPr>
    </w:lvl>
  </w:abstractNum>
  <w:num w:numId="1" w16cid:durableId="874074194">
    <w:abstractNumId w:val="0"/>
  </w:num>
  <w:num w:numId="2" w16cid:durableId="1025598293">
    <w:abstractNumId w:val="1"/>
  </w:num>
  <w:num w:numId="3" w16cid:durableId="39223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BE632F"/>
    <w:rsid w:val="000953E7"/>
    <w:rsid w:val="00B457AF"/>
    <w:rsid w:val="00B721C8"/>
    <w:rsid w:val="00B821B8"/>
    <w:rsid w:val="00FC7077"/>
    <w:rsid w:val="067FF305"/>
    <w:rsid w:val="0809456B"/>
    <w:rsid w:val="17E24068"/>
    <w:rsid w:val="204F3023"/>
    <w:rsid w:val="44BE632F"/>
    <w:rsid w:val="521C99EE"/>
    <w:rsid w:val="67B360B9"/>
    <w:rsid w:val="6C9C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632F"/>
  <w15:chartTrackingRefBased/>
  <w15:docId w15:val="{B274D336-AAD6-4F54-90E0-F58BB90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67FF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7B0FD3720694BA7102710BB0B1E9C" ma:contentTypeVersion="15" ma:contentTypeDescription="Create a new document." ma:contentTypeScope="" ma:versionID="fd852b581fcff4f0e0122700a9b619a4">
  <xsd:schema xmlns:xsd="http://www.w3.org/2001/XMLSchema" xmlns:xs="http://www.w3.org/2001/XMLSchema" xmlns:p="http://schemas.microsoft.com/office/2006/metadata/properties" xmlns:ns2="70acb6a4-5325-4f12-9397-63c13170fdd3" xmlns:ns3="4a860a8e-61a8-4b9d-bb85-6193f50e7829" targetNamespace="http://schemas.microsoft.com/office/2006/metadata/properties" ma:root="true" ma:fieldsID="4ad6575c2056ea9ba38503ac5ad3f3e1" ns2:_="" ns3:_="">
    <xsd:import namespace="70acb6a4-5325-4f12-9397-63c13170fdd3"/>
    <xsd:import namespace="4a860a8e-61a8-4b9d-bb85-6193f50e7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cb6a4-5325-4f12-9397-63c13170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60a8e-61a8-4b9d-bb85-6193f50e78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acb6a4-5325-4f12-9397-63c13170f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D30BF-7F92-4E1A-861F-1B66153AD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cb6a4-5325-4f12-9397-63c13170fdd3"/>
    <ds:schemaRef ds:uri="4a860a8e-61a8-4b9d-bb85-6193f50e7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C54CA-E956-4130-9BC5-D1C37045BD90}">
  <ds:schemaRefs>
    <ds:schemaRef ds:uri="http://schemas.microsoft.com/sharepoint/v3/contenttype/forms"/>
  </ds:schemaRefs>
</ds:datastoreItem>
</file>

<file path=customXml/itemProps3.xml><?xml version="1.0" encoding="utf-8"?>
<ds:datastoreItem xmlns:ds="http://schemas.openxmlformats.org/officeDocument/2006/customXml" ds:itemID="{8EC0DC22-B697-4875-92FB-AE822F477485}">
  <ds:schemaRefs>
    <ds:schemaRef ds:uri="http://schemas.microsoft.com/office/2006/metadata/properties"/>
    <ds:schemaRef ds:uri="http://schemas.microsoft.com/office/infopath/2007/PartnerControls"/>
    <ds:schemaRef ds:uri="70acb6a4-5325-4f12-9397-63c13170fdd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 Emily</dc:creator>
  <cp:keywords/>
  <dc:description/>
  <cp:lastModifiedBy>Botteon, Matthew</cp:lastModifiedBy>
  <cp:revision>3</cp:revision>
  <dcterms:created xsi:type="dcterms:W3CDTF">2025-09-23T13:38:00Z</dcterms:created>
  <dcterms:modified xsi:type="dcterms:W3CDTF">2025-09-25T18:07:00Z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0x0101004687B0FD3720694BA7102710BB0B1E9C</vt:lpwstr>
  </property>
  <property fmtid="{D5CDD505-2E9C-101B-9397-08002B2CF9AE}" pid="3" name="MediaServiceImageTags">
    <vt:lpwstr/>
  </property>
</Properties>
</file>